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ac108" w14:textId="3aac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Риддерского городского маслихата от 24 декабря 2021 года № 9/2-VII "О бюджете города Риддера на 2022 - 2024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18 ноября 2022 года № 21/2-VII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Риддерский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"О бюджете города Риддера на 2022-2024 годы" от 24 декабря 2021 года № 9/2-VII (зарегистрировано в Реестре государственной регистрации нормативных правовых актов под № 162842)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Риддера на 2022 - 2024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8943313,2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5992362,0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46234,0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63400,0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2841317,2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10475770,6 тысяч тенге;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0,0 тысяч тенге;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-1532457,4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1532457,4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75948,0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1608405,4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города на 2022 год в размере 138911,0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городском бюджете на 2022 год целевые текущие трансферты из областного бюджета в размере 98670,0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в городском бюджете на 2022 год целевые трансферты на развитие из областного бюджета в размере 135157,7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Предусмотреть в городском бюджете на 2022 год целевые текущие трансферты из республиканского бюджета в размере 283203,5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"7-1. Предусмотреть в городском бюджете на 2022 год целевые трансферты на развитие из республиканского бюджета в размере 1874778,0 тысяч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"8-2. Предусмотреть в городском бюджете на 2022 год целевые текущие трансферты за счет гарантированного трансферта из Национального фонда Республики Казахстан в размере 189837,0 тысяч тенге.";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Риддерского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ноября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9/2-VII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2022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8 943 313,2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5 992 362,0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2 951 845,0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1 917 157,0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1 366 646,0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1 366 646,0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2 841 317,2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2 841 317,2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2 841 317,2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10 475 770,6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524 021,5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260 763,5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212 337,5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208 957,5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1 320 461,9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646 963,2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413 006,2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140 486,2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земельных отношений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2 180 188,7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2 180 188,7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2 041 277,7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1 985 999,7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3 731 998,5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3 731 998,5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3 731 998,5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3 329 142,0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-1 532 457,4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1 532 457,4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1 608 405,4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1 608 405,4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1 608 405,4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