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ac108" w14:textId="3aac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Риддерского городского маслихата от 24 декабря 2021 года № 9/2-VII "О бюджете города Риддера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18 ноября 2022 года № 21/2-VII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Риддерский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"О бюджете города Риддера на 2022-2024 годы" от 24 декабря 2021 года № 9/2-VII (зарегистрировано в Реестре государственной регистрации нормативных правовых актов под № 162842)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Риддера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8943313,2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5992362,0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46234,0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63400,0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2841317,2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10475770,6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0,0 тысяч тенге;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-1532457,4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1532457,4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75948,0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1608405,4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города на 2022 год в размере 138911,0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городском бюджете на 2022 год целевые текущие трансферты из областного бюджета в размере 98670,0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городском бюджете на 2022 год целевые трансферты на развитие из областного бюджета в размере 135157,7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Предусмотреть в городском бюджете на 2022 год целевые текущие трансферты из республиканского бюджета в размере 283203,5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"7-1. Предусмотреть в городском бюджете на 2022 год целевые трансферты на развитие из республиканского бюджета в размере 1874778,0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"8-2. Предусмотреть в городском бюджете на 2022 год целевые текущие трансферты за счет гарантированного трансферта из Национального фонда Республики Казахстан в размере 189837,0 тысяч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Риддерского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9/2-VII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8 943 313,2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2 951 845,0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1 917 157,0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2 841 317,2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2 841 317,2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2 841 317,2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10 475 770,6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524 021,5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260 763,5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208 957,5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1 320 461,9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646 963,2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413 006,2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земельных отношений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2 180 188,7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2 180 188,7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2 041 277,7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1 985 999,7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3 731 998,5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3 731 998,5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3 731 998,5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3 329 142,0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-1 532 457,4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1 532 457,4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1 608 405,4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1 608 405,4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1 608 405,4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