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38cd" w14:textId="6e33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24 декабря 2021 года № 20/133-VIІ "О бюджете Акбулакского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30 марта 2022 года № 23/178-VІI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Семей "О бюджете Акбулакского сельского округа на 2022-2024 годы" от 24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20/133-VІI</w:t>
      </w:r>
      <w:r>
        <w:rPr>
          <w:rFonts w:ascii="Times New Roman"/>
          <w:b w:val="false"/>
          <w:i w:val="false"/>
          <w:color w:val="000000"/>
          <w:sz w:val="28"/>
        </w:rPr>
        <w:t>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Акбулакского сельского округа на 2022-2024 годы согласно приложениям 1, 2, 3 соответственно, в том числе на 2022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59 217 тысяч тенге: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917,0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58 300,0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59 659,0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-442,0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442,0 тысяч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№ 23/178-VІI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№ 20/133-VІI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