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25fe" w14:textId="c692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государственного архитектурно-строительного контроля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августа 2022 года № 200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государственного архитектурно-строительного контроля Восточно-Казахстанской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Восточно-Казахстанского областного акимата "Об утверждении положения государственного учреждения "Управление государственного архитектурно-строительного контроля Восточно-Казахстанской области" от 15 июля 2016 года № 219.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государственного архитектурно-строительного контроля Восточно-Казахстанской области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области, курирующего вопросы архитектурно-строительного контроля.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№_200____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государственного архитектурно-строительного контроля Восточно-Казахстанской области"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государственного архитектурно-строительного контроля Восточно-Казахстанской области" (далее-Управление) является государственным органом Республики Казахстан, осуществляющим руководство в сфере государственного архитектурно-строительного контроля и лицензирования на территории Восточно-Казахстанской области.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настоящим Положением.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действующим законодательством.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070004, Республика Казахстан, Восточно-Казахстанская область, город Усть-Каменогорск, улица Казахстан, 27.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"Управление государственного архитектурно-строительного контроля Восточно-Казахстанской области".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(областного) бюджета.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полномочии государственного органа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Управления: обеспечение соблюдения установленных законодательством об архитектурной, градостроительной и строительной деятельности требований по безопасности населения, территорий и населенных пунктов от воздействия опасных (вредных) природных и техногенных, антропогенных явлений и процессов на территории Восточно-Казахстанской области.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субъектов архитектурной, градостроительной и строительной деятельности и получать от них информацию о намечаемых к строительству и строящихся (реконструируемых, расширяющихся, модернизируемых, капитально ремонтируемых) на территории Республики Казахстан объектах и комплексах;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у лиц, осуществляющих технический и авторский надзоры, и получать от них для ознакомления необходимую проектную и исполнительную техническую документацию по данной стройке, а также заключения экспертизы соответствующих проектов;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беспрепятственно посещать и проводить оперативное инспектирование проводимых строительно-монтажных работ на строящихся (реконструируемых, расширяющихся, модернизируемых, капитально ремонтируемых) объектах и комплексах;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посещения объектов и комплексов после получения уведомления о начале производства строительно-монтажных работ не позднее пяти рабочих дней с момента получения уведомления;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независимые лаборатории для проведения лабораторных испытаний конструкций строящихся объектов и применяемых строительных материалов, изделий и конструкций на соответствие требованиям проекта и государственным (межгосударственным) нормативам;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выявлять и анализировать причины нарушений государственных нормативов и требований (условий, ограничений), допущенных субъектами архитектурной, градостроительной и строительной деятельности на территории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соответствующие меры воздействия, направленные на устранение нарушений государственных нормативов и требований (условий, ограничений), допущенных субъектами архитектурной, градостроительной и строительной деятельности, а также их последствий;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разрабатывать мероприятия по совершенствованию форм и методов осуществления государственного архитектурно-строительного контроля и надзора;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законодательством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архитектуры, градостроительства, строительства, развития производственной базы строительной индустрии;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государственного архитектурно-строительного контроля и надзора за качеством строительства объектов, применение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административных мер воздействия к нарушителям архитектурно-градостроительной дисциплины на этих объектах;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лицензирования в сфере архитектурной, градостроительной и строительной деятельности;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аттестация экспертов на право осуществления экспертных работ и инжиниринговых услуг в сфере архитектурной, градостроительной и строительной деятельности;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осуществление надзора за качеством проектной документации;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аккредитация организаций по управлению проектами в области архитектуры, градостроительства и строительства;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принимать соответствующие меры воздействия, направленные на требования законодательного акта Республики Казахстан о долевом участии в жилищном строительстве и жилищного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функции, предусмотренных законодательством Республики Казахстан.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 и полномочия первого руководителя государственного органа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акимом Восточно-Казахстанской области в соответствии с законодательством Республики Казахстан.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главным государственным строительным инспектором Восточно-Казахстанской области;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Управления;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Управления во всех государственных органах и иных организациях;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 обязательные для всех работников Управления;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должностных лиц и иных работников Управления в соответствии с законодательством Республики Казахстан;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Управления и иных работников в порядке, установленном законодательством Республики Казахстан;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Управления;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необходимые меры по противодействию коррупции, несет за это персональную ответственность;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полномочия, предусмотренные законодательством Республики Казахстан.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собственности и иных источников, не запрещенных законодательством Республики Казахстан.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 Восточно-Казахстанской области.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Управления осуществляются в соответствии с законодательством Республики Казахстан.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