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5ac" w14:textId="39f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июня 2022 года № 133. Отменен постановлением Восточно-Казахстанского областного акимата от 15 марта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15.03.2023 № 53.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земельных отношений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постановления Восточно-Казахстанского областного акимата: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положения государственного учреждения "Управление земельных отношений Восточно-Казахстанской области" от 14 июля 2016 года №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и дополнений в постановление Восточно-Казахстанского областного акимата от 14 июля 2016 года № 214 "Об утверждении положения государственного учреждения "Управление земельных отношений Восточно-Казахстанской области" от 26 декабря 2018 года № 393.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земельных отношений Восточно-Казахстанской области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Нурбаева Е.А.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2022 года № 133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Восточно-Казахстанской области"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Восточно-Казахстанской области" (далее - Управление) является государственным органом Республики Казахстан, уполномоченным Восточно-Казахстанским областным акиматом на осуществление функций местного государственного управления в сфере земельных отношений на территории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Карла Либкнехта,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Восточно-Казахстанской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государства в области земельных отношений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эффективного использования земель с целью экономического развития области.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 – исследовательским организациям и их опытным хозяйствам, а также государственным семеноводческим хозяйствам и племенным заводам;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(конкурсов, аукционов)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области на основании данных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и проектов решений местного исполнительного органа области по представлению на утверждение местному представительному органу области границ пригородных зон городов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и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 исключением земель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предложений и проектов решений местного исполнительного органа области по представлению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и проектов решений местных представительного и исполнительного органов области по установлению базовых ставок платы за земельные участки при их предоставлении в частную собственность в областных центрах, городах областного и районного значения, поселках и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областного значения по согласованию с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и проектов решений местного исполнительного органа области по формированию состава земельной комиссии, разработка положения о ней и направление на утверждение в соответствующий местный представительный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подготовка материалов по представлению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по вопросам предоставления и изъятия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проектов совместных предложений представительного и исполнительного органов области по установлению предельных (максимальных) размеров земельных участков сельскохозяйственного назначения по видам сельскохозяйственных угодий в пределах области, внесение их на утверждение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проектов совместных решений областных представительного и исполнительного органов по устанавлению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должности и освобождаются от должностей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