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ce2" w14:textId="9903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отчисления и распределения части чистого дохода на местный бюджет районных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9 ноября 2022 года № 348. Утратило силу постановлением акимата Сауранского района Туркестанской области от 13 мая 2025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Сауранского района Туркестанской области от 13.05.2025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местном государственном управлении и самоуправлении в Республике Казахстан",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на местный бюджет районных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акимата района Сауран" в порядке, установленном законодательными актами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Сауранского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Сауран Е. Жангазиеву.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отчислений и распределения части чистого дохода на местный бюджет районных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государственных предприятий района - в размере 45 процентов от чистого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Часть чистого дохода, оставшаяся в распоряжении коммунальных государственных предприятий, направляется на развитие предприятия.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