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ecda" w14:textId="b87e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2021 года № 74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29 ноября 2022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2022-2024 годы" от 24 декабря 2022 года № 74 (зарегистрировано в Реестре государственной регистрации нормативных правовых актов под № 26084)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7 602 401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6 410 499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7 661 428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62 037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60 539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45,7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54,3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36,9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63,1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