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c3e3" w14:textId="0b9c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Келесского районного маслихата от 28 декабря 2021 года № 11-96-VII "О бюджетах села и сельских округов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24 мая 2022 года № 14-120-VII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Келесский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"О бюджетах села и сельских округов на 2022-2024 годы" от 28 декабря 2021 года № 11-96-VIІ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1 492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Бирлесу на 2022-2024 годы согласно приложениям 4, 5 и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30 504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Ушкын на 2022-2024 годы согласно приложениям 7, 8 и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Жамбыл на 2022-2024 годы согласно приложениям 10, 11 и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30 571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Бозай на 2022-2024 годы согласно приложениям 13, 14 и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20 209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514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Бирлик на 2022-2024 годы согласно приложениям 16, 17 и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1 466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Актобе на 2022-2024 годы согласно приложениям 19, 20 и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78 226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43 421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3 242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Ошакты на 2022-2024 годы согласно приложениям 22, 23 и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56 763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Кошкарата на 2022-2024 годы согласно приложениям 25, 26 и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72 611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75 385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2 774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Алпамыс батыр на 2022-2024 годы согласно приложениям 28, 29 и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Биртилек на 2022-2024 годы согласно приложениям 31, 32 и 33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3 286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Жузимдик на 2022-2024 годы согласно приложениям 34, 35 и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459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3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 слово "Настоящее решение вводится в действие с 1 января 2021 года" заменить словом "Настоящее решение вводится в действие с 1 января 2022 года";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Бирлесу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Ушкын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Бозай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Ошакты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Кошкарата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Алпамыс батыр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Биртилек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14-120-VII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11-96-VІІ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Жузимдик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