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2470" w14:textId="5c02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24 декабря 2021 года № 16-94-VII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27 июня 2022 года № 20-124-VII.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24 декабря 2021 года № 16-94-VІІ "О районном бюджете на 2022-2024 годы" (зарегистрированного в Реестре государственной регистрации нормативных правовых актов за № 26291)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Жетысайского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33 936 202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2 109 988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31 803 483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34 076 146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163 885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303 829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139 944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20-124-VII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16-94-VII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