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1b81" w14:textId="7101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Жетысайского районного маслихата Туркестанской области от 15 марта 2022 года № 18-106-VII. Утратило силу решением Жетысайского районного маслихата Туркестанской области от 8 июля 2022 года № 23-148-VII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Жетысайского районного маслихата Туркестанской области от 08.07.2022 № 23-148-VII (вводится в действие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139 Трудового кодекса Республики Казахстан,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Жетысайский районный маслихат 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повышенные на двадцать пять процентов должностные оклады и тарифные ставки специалистам в области социального обеспечения, культуры, спорта, являющимся гражданскими служащими и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секретаря районного маслихата: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Н.Бектуреев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