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694d" w14:textId="3486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Жетысайскому району</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15 июня 2022 года № 447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Жетысайского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Жетысайского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по Жетысайскому району</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Жетысайскому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6. Заключительные положения</w:t>
      </w:r>
    </w:p>
    <w:bookmarkEnd w:id="46"/>
    <w:bookmarkStart w:name="z49" w:id="47"/>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