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3f45" w14:textId="edc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5 февраля 2020 года № 28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8 июля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февраля 2020 года № 28 "Об установлении публичного сервитута"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подпункты 1) и 2)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А.Таженова.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