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e938" w14:textId="c07e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2021 года № 12-74/VІІ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18 октября 2022 года № 21-127/VII.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2022-2024 годы" от 24 декабря 2021 года № 12-74/VІІ (зарегистрировано в Реестре государственной регистрации нормативных правовых актов под № 26359)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2022-2024 годы согласно приложениям 1, 2 и 3 соответственно, в том числе на 2022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35 989 284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4 008 860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164 452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31 807 672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36 429 025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439 741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21-127/VII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