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b092" w14:textId="752b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30 декабря 2021 года № 12/67-VІІ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4 октября 2022 года № 20/115-VII.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 бюджетах сельских округов на 2022-2024 годы" от 30 декабря 2021 года № 12/67-VII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52 752тысяч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9 352тысяч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Балтакольского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Талаптинского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–58 812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Шиликского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70281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60 107тысяч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Шаульдерского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Тимурского сельского округа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Маякумского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Отырарского сельского округа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–10 355тысяч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Актюбинского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Когамского сельского округа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67 744тысяч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Каргалинского сельского округа на 2022-2024 годы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Отрарского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9 854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