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c3aa" w14:textId="8bfc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Отрарского района от 23 декабря 2021 года № 11/61-VIІ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20 мая 2022 года № 17/91-VII.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"О районном бюджете на 2022-2024 годы" от 23 декабря 2021 года № 11/61-VIІ (зарегистрировано в реестре государственной регистрации нормативных правовых актов за № 26041)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2022-2024 годы согласно приложению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14 631 820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1 499 523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13 120 850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14 770 597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31 230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-170 007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–170 007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45 945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138 777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17/91-VII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11/61-VII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