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e5d1" w14:textId="c22e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Мактааральского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3 июня 2022 года № 362. Утратило силу постановлением акимата Мактааральского района Туркестанской области от 25 июля 2023 года № 438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25.07.2023 № 438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Мактааральского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Б.Асанов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"03"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362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районного бюджета и административных государственных служащих аппарата акима Мактааральского района корпуса "Б"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Мактааралского района корпуса "Б"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 Комиссии определяется уполномоченным лицом. Количество членов Комиссии составляет не менее 5 человек.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ограниченными во времени (определяется срок достижения КЦИ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(оцениваемый период)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обеспечивает доступность оказываемых государственных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