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bc06" w14:textId="ee7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24 декабря 2021 года № 12/75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25 ноября 2022 года № 24/143.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 районном бюджете на 2022-2024 годы" от 24 декабря 2021 года № 12/75 (зарегистрировано в Реестре государственной регистрации нормативных правовых актов под № 26051),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района Байдибек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15 892 198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1 037 798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14 843 228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15 932 120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238 705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39 922 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2022 года № 24/143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2022года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2022 года № 24/143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2022-2024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 2022 года № 24/143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12/75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субвенций органам местного самоуправления на 2022-2024 годы между сельскими округами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