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ee76" w14:textId="33fe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22 декабря 2021 года № 99 "О городском бюджете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28 сентября 2022 года № 168.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городском бюджете на 2022-2024 годы" от 22 декабря 2021 года № 99 (зарегистрировано в Реестре государственной регистрации нормативных правовых актов под № 26112)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28 431 129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1 273 671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73 021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156 500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26 927 937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28 685 031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- 12 000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- 241 902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–241 902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–252 438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акимата города на 2022 год в сумме 408 893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26 927 937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