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da30" w14:textId="d80d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22 декабря 2021 года № 99 "О городском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апреля 2022 года № 135.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2022-2024 годы" от 22 декабря 2021 года № 99 (зарегистрировано в Реестре государственной регистрации нормативных правовых актов под № 26112)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25 476 080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985 122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73 021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24 261 937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–25 729 982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- 2 811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251 091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10 536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252 438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города на 2022 год в сумме 180 900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24 261 937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