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d6f5" w14:textId="1d0d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80-VІІ "О бюджетах сельских округов и поселка Индербор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октября 2022 года № 142-VII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30 декабря 2021 года № 80-VІІ "О бюджетах сельских округов и поселка Индербор Индерского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112 142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108 332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99 342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94 367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100 851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1 509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1 509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84 791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79 336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89 964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182 769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177 389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183 488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698 354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690 884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700 186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1832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580 016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48 574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531 442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665 235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-85 219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85 219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85 219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107 624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105 690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108 186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бюджетах поселка и сельских округов на 2022 год предусмотрены целевые текущие трансферты из республиканского и областного бюджета в сумме – 1 233 929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320 385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620 033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23 343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51 678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125 866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48 623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– 44 001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Жарсуатского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Орликовского сельского округа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Коктогайского сельского округа Индерского района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Елтайского сельского округа Индерского района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Есболского сельского округа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социалбной и инженерной инфраструктуре в сельских населенных пунктах в рамках проекта "Ауыл-Ел бесігі" (124057032)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80-VІІ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Индербор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Боденевского сельского округа Индерского района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