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155e" w14:textId="3891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Сагизского сельского округа Кызылкогинского района Атырауской области от 24 мая 2022 года № 36. Утратило силу решением акима Сагизского сельского округа Кызылкогинского района Атырауской области от 12 июля 2022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Сагизского сельского округа Кызылкогинского района Атырауской области от 12.07.2022 № </w:t>
      </w:r>
      <w:r>
        <w:rPr>
          <w:rFonts w:ascii="Times New Roman"/>
          <w:b w:val="false"/>
          <w:i w:val="false"/>
          <w:color w:val="ff0000"/>
          <w:sz w:val="28"/>
        </w:rPr>
        <w:t>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Кызылкогинского района от 4 мая 2022 года № 11-10/126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мероприятии на территории крестьянского хозяйства "Мукатай" Сагизского сельского округа Кызылкогинского района Атырауской области, в связи с возникновением болезни инфекционному энтеротоксемию среди у мелкогорогатого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