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928a" w14:textId="f8c9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27 декабря 2021 года № 12-3 "Об утверждении бюджетов сельских округов Кызылкогинского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13 апреля 2022 года № 15-1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декабря 2021 года № 12-3 "Об утверждении бюджетов сельских округов Кызылкогинского района на 2022-2024 годы" (зарегистрированно в реестре государственной регистрации нормативных правовых актов за № 166810)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Миялинского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177 381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163 146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177 737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- 356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- 356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тенге."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Уильского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66 258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1 877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64 296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66 288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 тенге: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тенге."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Тасшагильского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64 322 тысяч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1 972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62 350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64 452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- 130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- 130 тенге: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 тенге."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Сагизского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158 074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10 840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146 934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181 425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- 23 351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- 23 351 тенге: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23 351 тенге."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Мукурского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124 343 тысяч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7 981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116 335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126 588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- 2 245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- 2 245 тенге: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2 245 тенге."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Коздигаринского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74 475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2 460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72 015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74 693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- 218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 тенге."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Кызылкогинского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63 777 тысяч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1 761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178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61 838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64 037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- 260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- 260 тенге: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 тенге."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пункт 8 указанного решения изложить в новой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Жамбылского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68 491 тысяч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2 394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66 097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69 165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- 674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- 674 тенге: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674 тенге."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пункт 9 указанного решения изложить в новой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Жангелдинского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66 356 тысяч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1 760 тысяч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64 596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66 480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- 124 тенге: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 тенге."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Тайсойганского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42 441 тысяч тенге, в том числе: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1 635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40 766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42 621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- 180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- 180 тенге: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 тенге."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0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2022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0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2022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0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2022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2022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1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2022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1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2022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1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2022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2022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2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2022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2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2022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