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ee5" w14:textId="7f7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занятости, социальных программ и регистрации актов гражданского состояния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28 апреля 2022 года № 68. Утратило силу постановлением акимата Кызылкогинского района Атырауской области от 4 августа 2023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04.08.2023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занятости, социальных программ и регистрации актов гражданского состояния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занятости, социальных программ и регистрации актов гражданского состояния Кызылкогинского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24 марта 2017 года № 54 "О внесении изменении в постановление акимата района от 27 апреля 2015 года № 102 "О переименовании государственного учреждения отдел занятости, социальных программ и зарегистрирование актов гражданского состояния Кызылкогинского района, Атырауской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"28"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занятости, социальных программ и регистрации актов гражданского состояния Кызылкогинского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занятости, социальных программ и регистрации актов гражданского состояния Кызылкогинского района (далее – Государственное учреждение)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"Центр занятости население акмиата Кызылкогинского района Атырауской области";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"Организации дневного полустационарного типа отделения дневного пребывания Кызылкогинского района Атырауской области" государственного учреждения "Отдел занятости, социальных программ и регистрация актов гражданского состояния Кызылкогинского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учереждение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учереждение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учереждение вступает в гражданско - 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учереждение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учереждение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Кызылкогинского района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Кызылкогинского района утверждаются в соответствии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060500, Республика Казахстан, Атырауская область, Кызылкогинский район, село Миялы, улица Маншук Мамедова 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учереждению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инвалидов.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решений о мерах финансово-кредитной инвестиционной и налоговой политики, влияющих на состояние социальной защиты и занятости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проведение общественных акций и программ, связанных с социальной поддержкой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конференции, семинары и совещания по проблемам занятости и социальной защиты населения;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государственных программ по снижению бедности, занятости и других социальных программ, координация деятельности в сфере занятости и социальной защиты малоосбепеченного населения с другими направлениями экономической и социальной политики;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совместно с другими государственными органами, аппаратом акима района, районных программ и индикативных планов социально – экономического развития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Государственного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и обеспечение реализации законодательства в области занятости, социальной защиты ветеранов войны и труда, других социально- уязвимых категорий граждан;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государственной политики занятости населения на районном уровне;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помощипосторонней;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рабодателей,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совместно с заинтересованными органами потребности в подготовке кадров и их трудоустройств;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рынка труда;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создании дополнительных рабочих мест для социально-уязвимых категорий населения;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информационных материалов для населения о работе трехсторонних комисии;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инвалидов;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по организации и оказанию социальной помощи по уходу за детьми с ограниченными возможностями;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социальной поддержке ветеранов войны и труда, инвалидов;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социальных услуг семьям, имеющим детей – инвалидов, одиноким престарелым гражданам и инвалидам;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единой системы выявления и учета детей с ограниченными возможностям и одиноких престарелых граждан и инвалидов;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реализация законов Республики Казахстан в области социальной защиты ветеранов труда, инвалидов и других социально-уязвимых категорий граждан;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заявлений и принятие решений об определении одиноких граждан и инвалидов в дома-интернаты, направление ветеранов войны и труда, инвалидов в пансионаты и санатории;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планирование и организация деятельности по обеспечению инвалидов специальными средствами передвижения, протезно - ортопедическими изделиями, сурдо-тифло-техническими средствами, а также по обеспечению инвалидов и ветеранов санаторно-курортным лечением;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консультативной помощи общественным организациям инвалидов в решении социальных программ и координация их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исследований по оценке уровня жизни определенных групп населения (социальная карта);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сопровождение информационных социальных программ, обеспечение информационного обмена с поселками ( система Е-халық);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эффективности использования программных баз по вопросам занятости и социальных программ;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рынка информационных услуг;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размещения в средствах массовой информации;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представление на утверждение акимату района паспортов бюджетных программ Государственного учреждения;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контроль бухгалтерского учета в Государственном учреждении, центре занятости население и территориальнного центра социального обслуживание пенсионеров и инвалидов,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мероприятий по подготовке, переподготовке и повышению классификации работников Государственного учреждения 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в установлением порядке обращений, заявлений и жалоб граждан, хозяйствующих субъектов по вопросам, входящим в компетенцию Государственного учреждения и принятие по ним соответствующих мер;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Обеспечить соблюдения законности действие закона при государственной регистрации Актов гражданского состояния;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Оформление документов государственной регистрации Актов гражданского состояния рождение, смертность, заключение брака, расторжение брака, усыновление (удочерение), установление отцовства (материнства), перемена имени, отчества и фамили;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заключения, документации, поправки, изменения и дополнения к Актам гражданского состояния;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разьяснительную работу среди населения регистрации Актов гражданского состояния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семьи".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Государственному учреждению задач и осуществление им своих полномочий.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Государственного учреждения;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Государственного учреждения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возглавляется руководителем Государственного учреждения,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Государственного учреждения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