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20d7" w14:textId="0362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13 декабря 2021 года № 105-VІІ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декабря 2022 года № 210-VII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2021 года № 105-VІІ "Об областном бюджете на 2022-2024 годы" (зарегистрировано в Реестре государственной регистрации нормативных правовых актов под № 26272)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627 665 660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181 109 976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6 246 122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37 784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440 271 778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630 186 739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-3 934 805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9 360 476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13 295 281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1 909 238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1 937 796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28 558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-495 512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495 512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3 161 586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12 555 847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9 889 773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2022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75%;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84%;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50%;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47%."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2022 год в сумме 1 702 705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 и 17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Произведенные кассовые расходы подпрограммы 015 "За счет средств местного бюджета" программы 13 9 271 097 "Развитие социальной и инженерной инфраструктуры в сельских населенных пунктах в рамках проекта "Ауыл-Ел бесігі"" в сумме 164 641 000 тенге перенести на подпрограмму 055 "За счет гарантированного трансферта из Национального фонда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Произведенные кассовые расходы подпрограммы 015 "За счет средств местного бюджета" программы 2 2 261 082 "Общеобразовательное обучение в государственных организациях начального, основного и общего среднего образования" в сумме 6 831 000 тенге перенести на подпрограмму 011 "За счет трансфертов из республиканского бюджета.";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105-VII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627665660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98285170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440271778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317669279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317669279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630186739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147330052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91833693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19813290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 энзоотических болезней 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27854675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27854675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-3934805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1909238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