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6e78" w14:textId="f7b6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3-14 с "Об утверждении бюджета Актуесайского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марта 2022 года № 3-16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2022-2024 годы" от 30 декабря 2021 года № 3-14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Актуесайского сельского округа Уалихановского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38 687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3 535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- 80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39 588,1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901,1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2022 год целевые трансферты из районного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разработку и изготовление технической документации на средний ремонт автомобильных дорог в селе Актуесай.";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901,1 тысяч тенге, согласно приложению 4.";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2022 года № 3-16 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3-14с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автомобильных дорог в городах районного значения,селах,поселках,сельских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3-16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3-14с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