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15b3" w14:textId="f6f1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Целинн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9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257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Целинного сельского округа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транспортные средства с физических и юридических лиц, зарегистрированных в селах Целинного сельского округа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 зарегистрированных в селах Целинного сельского округа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диного земельного налог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18 254 тысячи тенге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на 2023 год целевые трансферты из районного бюджетав сумме 9 000 тысяч тенге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7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17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7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