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2e17" w14:textId="e602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Есильского сельского округа Тимирязевского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27 декабря 2022 года № 17/8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Есильского сельского округа Тимирязевского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22955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22075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23865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910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25.04.2023 </w:t>
      </w:r>
      <w:r>
        <w:rPr>
          <w:rFonts w:ascii="Times New Roman"/>
          <w:b w:val="false"/>
          <w:i w:val="false"/>
          <w:color w:val="000000"/>
          <w:sz w:val="28"/>
        </w:rPr>
        <w:t>№ 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налога на имущество физических лиц, имущество которых находится на территории Есильского сельского округа;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по доходам, подлежащим обложению самостоятельно физическими лицами, на территории Есильского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транспортные средства с физических лиц, зарегистрированных в селах Есильского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земельный налог на земли населенных пунктов с физических и юридических лиц по земельным участкам зарегистрированных в селах Есильского сельского округа.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2022 году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Тимирязевского районного маслихата Северо-Казахстанской области от 25.04.2023 </w:t>
      </w:r>
      <w:r>
        <w:rPr>
          <w:rFonts w:ascii="Times New Roman"/>
          <w:b w:val="false"/>
          <w:i w:val="false"/>
          <w:color w:val="000000"/>
          <w:sz w:val="28"/>
        </w:rPr>
        <w:t>№ 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2023 год в сумме 21 075 тысяч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предусмотрены поступления трансфертов из районного бюджета (города областного бюджета) на 2022 год в сумме 1 000 тысяч тенге.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17/8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2023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25.04.2023 </w:t>
      </w:r>
      <w:r>
        <w:rPr>
          <w:rFonts w:ascii="Times New Roman"/>
          <w:b w:val="false"/>
          <w:i w:val="false"/>
          <w:color w:val="ff0000"/>
          <w:sz w:val="28"/>
        </w:rPr>
        <w:t>№ 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17/8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2024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№17/8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2025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17/8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Есильского сельского округа за счет свободных остатков бюджетных средств, сложившихся на начало финансового года и возврат целевых трансфертов вышестоящих бюджетов, неиспользованных в 2022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Тимирязевского районного маслихата Северо-Казахстанской области от 25.04.2023 </w:t>
      </w:r>
      <w:r>
        <w:rPr>
          <w:rFonts w:ascii="Times New Roman"/>
          <w:b w:val="false"/>
          <w:i w:val="false"/>
          <w:color w:val="ff0000"/>
          <w:sz w:val="28"/>
        </w:rPr>
        <w:t>№ 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