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6f3e" w14:textId="6516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Кировского сельского округа Тайыншинского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декабря 2022 года № 273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Кировского сельского округа Тайыншинского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- 35002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- 5633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–29369тысяч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- 35002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Кировского сельского округа формируются за счет налоговых поступлений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подлежащими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Кировского сельского округа на 2023 год в сумме 14556 тысяч тенге.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Кировского сельского округа на 2023 год поступления целевых текущих трансфертов из районного бюджета в бюджет Кировского сельского округа в сумме 14813 тысяч тенге.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273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Тайыншинского района Северо-Казахстанской области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273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Тайыншинского района Северо-Казахстанской области на 2024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273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Тайыншинского района Северо-Казахстанской области на 2024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