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a2f2" w14:textId="72ca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120 "Об утверждении бюджета Драгомировского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Драгомировского сельского округа Тайыншинского района Северо-Казахстанской области на 2022-2024 годы" от 28 декабря 2021 года № 120 (зарегистрировано в Реестре государственной регистрации нормативных правовых актов под № 162828)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Драгомировского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29567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24756,9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–30216,9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Драгомировского сельского округа на 2022 год поступления целевых текущих трансфертов из районного бюджета в бюджет Драгомировского сельского округа в сумме 12547 тысяч тенге;".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расходы бюджета Драгомировского сельского округа на 2022 год за счет свободных остатков бюджетных средств, сложившихся на 1 января 2022 года и возврат неиспользованных (недоиспользованных) в 2021 году целевых трансфертов из республиканского бюджета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120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2021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120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