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6ff" w14:textId="1c7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14 июля 2021 года № 56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марта 2022 года № 160 Отменено решением маслихата Тайыншинского района Северо-Казахстанской области от 7 апреля 2023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Тайыншинского района Северо Казахстанской области от 07.04.2023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области" от 14 июля 2021 года № 56 (зарегистрировано в Реестре государственной регистрации нормативных правовых актов под № 157410)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маслихата Тайыншинского района Северо-Казахстанской области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