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b99" w14:textId="2b9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16/6 "Об утверждении бюджета Дубровинского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2022-2024 годы" от 30 декабря 2021 года № 16/6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Дубровинского сельского округа Мамлютского района Северо-Казахстанской области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41589,6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