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91ca" w14:textId="2949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Леденевского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2022 года № 20/15.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Леденевского сельского округа Мамлютского района Северо-Казахстанской области" от 28 ноября 2013 года № 22/9 (зарегистрировано в Реестре государственной регистрации нормативных правовых актов под № 2473)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на казахском языке вносится изменение, заголовок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Леденевского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22/9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Леденевского сельского округа Мамлютского района Северо-Казахстанской области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Леденевского сельского округа Мамлютского района Северо-Казахстанской области.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Леденевского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Леденевского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Леденевского сельского округа Мамлютского района Северо-Казахстанской области подразделяется на участки (села).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Леденевского сельского округа Мамлютского района Северо-Казахстанской области.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Леденевского сельского округа Мамлютского района Северо-Казахстанской области организуется акимом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Леденевского сельского округа Мамлютского района Северо-Казахстанской области, имеющих право в нем участвовать.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Леденевского сельского округа Мамлютского района Северо-Казахстанской области и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Леденевского сельского округа Мамлютского района Северо-Казахстанской области или уполномоченным им лицом.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Леденевского сельского округа Мамлютского района Северо-Казахстанской области или уполномоченное им лицо.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Леденевского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Леденевского сельского округа Мамлютского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22/9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Леденевского сельского округа Мамлютского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Леденевского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Леденево Леденевского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Новоандреевка Леденевского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