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6b9c" w14:textId="63a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5 "Об утверждении бюджета Воскресен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2-2024 годы" от 30 декабря 2021 года № 16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скресено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7154,8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9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8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