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a7f2" w14:textId="a52a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2021 года № 10-21 "Об утверждении бюджета Полудинского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2022-2024 годы" от 30 декабря 2021 года № 10-21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Полудинского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92 588,1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89 337,1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94 413,4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-1 825,3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1 825,3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1 825,3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Полудинского сельского округа на 2022 год поступление текущих трансфертов из областного бюджета на средний ремонт внутрипоселковых дорог с освещением в селе Полудино.";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10-21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