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39c6" w14:textId="e293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10-12 "Об утверждении бюджета Бастомарского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2022-2024 годы" от 30 декабря 2021 года № 10-12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Бастомарского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34 416,5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32 489,5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