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8ab6" w14:textId="cea8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82 976,7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79 285,7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84 416,7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-1 440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1 440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1 440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35 529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82 976,7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19/15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