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23b0" w14:textId="32b23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2021 года № 11/20 "Об утверждении бюджета Новоникольского сельского округа Кызылжарского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12 мая 2022 года № 14/33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Петерфельдского сельского округа Кызылжарского района на 2022-2024 годы" от 29 декабря 2021 года № 11/21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Петерфельдского сельского округа Кызылжарского района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69 942,7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8 338,7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61 604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71 634,1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- 1 691,4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1 691,4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1 691,4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2022 года № 14/33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11/21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Петерфельдского сельского округа Кызылжарского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71 634,1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48 839,5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48 839,5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48 839,5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45 839,5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12 265,5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8 860,5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8 860,5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4 860,5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9 609,1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9 609,1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9 609,1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9 609,1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