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0579" w14:textId="d400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14/142 "Об утверждении бюджета Ильинского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2022-2024 годы" от 30 декабря 2021 года № 14/142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Ильинского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- 84 871,6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- 5 929,3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- 78 942,3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- 85 589,6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расходах бюджета Ильинского сельского округа расходы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районного бюджета в сумме 3 тысяч тенге, из областного бюджета в сумме 0,6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Ильинского сельского округа Есильского района Северо-Казахстанской области на 2022 год объемы целевых текущих трансфертов передаваемых за счет гарантированного трансферта из Национального фонда Республики Казахстан: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передаваемых за счет гарантированного трансферта из Национального фонда Республики Казахстан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Ильинского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РЧВ с подключением к разводящим сетям и установка водонапорной башни в селе Ильинка Ильинского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с подключением к разводящим сетям в селе Ильинка Ильинского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передаваемых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Ильинского сельского округа на 2022 год объемы целевых текущих трансфертов передаваемых из районного бюджета,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Ильинка;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РЧВ с подключением к разводящим сетям и установкой водонапорной башни в селе Ильинка.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2022-2024 годы.";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14/142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14/142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