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e69f" w14:textId="e72e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30 декабря 2021 года № 14/139 "Об утверждении бюджета Волошинского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2022-2024 годы" от 30 декабря 2021 года № 45/139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Волошинского сельского округа Есильского района Северо-Казахстанской области на 2022-2024 годы,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- 26 282,8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- 5 501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- 20 719,4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- 26 621,6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- 338,6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- 338,6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Предусмотреть в бюджете Волошинского сельского округа Есильского района Северо-Казахстанской области на 2022 год объҰмы целевых текущих трансфертов передаваемых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обучения акимов сельских округов по теме "Коммуникации и взаимодействие со средствами массовой информации".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"Об утверждении бюджета Волошинского сельского округа Есильского района Северо-Казахстанской области на 2022-2024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14/139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