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7fb1" w14:textId="aad7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2021 года № 14/129 "Об утверждении бюджета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29 сентября 2022 года № 23/251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2022-2024 годы" от 24 декабря 2021 года № 14/129 (зарегистрировано в Реестре государственной регистрации нормативных правовых актов под № 26061)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- 7 052 759,8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- 624 985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- 13 016,5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- 6 399 158,3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- 7 284 615,2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- 62 221,8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- 114 863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- 52 641,2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- 294 077,2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- 294 077,2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- 114 863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- 45 841,3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- 225 055,5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"1-3. Предусмотреть в бюджете района на 2022 год расходы по возврату сумм неиспользованных трансфертов, выделенных из областного бюджета, поступивших в бюджеты сельских округов (возврат поставщиками 2% за непредвиденные работы и затраты), согласно приложению 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бюджете района на 2022 год расходы на обслуживание долга местных исполнительных органов и иных платежей по займам из областного бюджета в сумме 280,5 тысяч тенге.";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на повышение эффективности деятельности депутатов маслихата.";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(клуб) села Покровка Есильского района;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Чириковка Заречного сельского округа.";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на устройство гидроизоляции РЧВ в селе Чириковка Заречного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насосной станции и тепляка в селе Чириковка Заречного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обучение акимов сельских округов по теме: "Коммуникация и взаимодействие со СМИ;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спортивной формы;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текущий ремонт системы водоснабжения с подключением к разводящим сетям в селе Ильинка Ильинского сельского округа;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обеспечение жильем отдельных категорий граждан.";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23/251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14/129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Есильского района Северо-Казахстанской области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6 399 158,3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6 396 823,7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6 396 823,7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7 284 615,2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23/251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14/129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сумм неиспользованных трансфертов, выделенных из областного бюджета, поступивших в бюджеты сельских округов (возврат поставщиками 2% за непредвиденные работы и затраты)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