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2af4" w14:textId="48f2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24 декабря 2021 года № 14/129 "Об утверждении бюджета Есильского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мая 2022 года № 19/227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2022-2024 годы" от 24 декабря 2021 года № 14/129 (зарегистрировано в Реестре государственной регистрации нормативных правовых актов под № 26061)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2022-2024 годы, согласно приложениям 1, 2,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- 6 916 572,1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- 619 785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- 8 214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- 10 379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- 6 278 194,1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- 7 148 427,5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- 60 839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- 114 863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- 54 024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- 292 694,4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- 292 694,4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- 114 863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- 47 224,1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225 055,5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6 916 572,1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6 278 194,1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6 276 116,6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6 276 116,6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7 148 427,5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