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b420a" w14:textId="c6b42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Есильского района Северо-Казахстанской области от 27 марта 2014 года № 29/173 "Об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Амангельдинского сельского округа Есильского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Есильского района Северо-Казахстанской области от 17 марта 2022 года № 17/188. Утратило силу решением маслихата Есильского района Северо-Казахстанской области от 19 сентября 2023 года № 8-94</w:t>
      </w:r>
    </w:p>
    <w:p>
      <w:pPr>
        <w:spacing w:after="0"/>
        <w:ind w:left="0"/>
        <w:jc w:val="both"/>
      </w:pPr>
      <w:r>
        <w:rPr>
          <w:rFonts w:ascii="Times New Roman"/>
          <w:b w:val="false"/>
          <w:i w:val="false"/>
          <w:color w:val="ff0000"/>
          <w:sz w:val="28"/>
        </w:rPr>
        <w:t xml:space="preserve">
      Сноска. Утратило силу решением маслихата Есильского района Северо Казахстанской области от 19.09.2023 </w:t>
      </w:r>
      <w:r>
        <w:rPr>
          <w:rFonts w:ascii="Times New Roman"/>
          <w:b w:val="false"/>
          <w:i w:val="false"/>
          <w:color w:val="ff0000"/>
          <w:sz w:val="28"/>
        </w:rPr>
        <w:t>№ 8-94</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Маслихат Есильского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Есильского района Северо-Казахстанской области "Об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Амангельдинского сельского округа Есильского района Северо-Казахстанской области" от 27 марта 2014 года № 29/173 (зарегистрировано в Реестре государственной регистрации нормативных правовых актов № 2724) следующие изменения:</w:t>
      </w:r>
    </w:p>
    <w:bookmarkEnd w:id="1"/>
    <w:bookmarkStart w:name="z6" w:id="2"/>
    <w:p>
      <w:pPr>
        <w:spacing w:after="0"/>
        <w:ind w:left="0"/>
        <w:jc w:val="both"/>
      </w:pPr>
      <w:r>
        <w:rPr>
          <w:rFonts w:ascii="Times New Roman"/>
          <w:b w:val="false"/>
          <w:i w:val="false"/>
          <w:color w:val="000000"/>
          <w:sz w:val="28"/>
        </w:rPr>
        <w:t>
      правила проведения раздельных сходов местного сообщества Амангельдинского сельского округа Есильского района Северо-Казахстанской области утвержденные указанным решением, изложить в новой редакции согласно приложению 1 к настоящему решению;</w:t>
      </w:r>
    </w:p>
    <w:bookmarkEnd w:id="2"/>
    <w:bookmarkStart w:name="z7" w:id="3"/>
    <w:p>
      <w:pPr>
        <w:spacing w:after="0"/>
        <w:ind w:left="0"/>
        <w:jc w:val="both"/>
      </w:pPr>
      <w:r>
        <w:rPr>
          <w:rFonts w:ascii="Times New Roman"/>
          <w:b w:val="false"/>
          <w:i w:val="false"/>
          <w:color w:val="000000"/>
          <w:sz w:val="28"/>
        </w:rPr>
        <w:t>
      приложение к указанному решению изложить в новой редакции согласно приложению 2 к настоящему решению.</w:t>
      </w:r>
    </w:p>
    <w:bookmarkEnd w:id="3"/>
    <w:bookmarkStart w:name="z8" w:id="4"/>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Есильского района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Есильского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17 марта 2022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17/188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Есильского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марта 2014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29/173</w:t>
            </w:r>
          </w:p>
        </w:tc>
      </w:tr>
    </w:tbl>
    <w:bookmarkStart w:name="z22" w:id="5"/>
    <w:p>
      <w:pPr>
        <w:spacing w:after="0"/>
        <w:ind w:left="0"/>
        <w:jc w:val="left"/>
      </w:pPr>
      <w:r>
        <w:rPr>
          <w:rFonts w:ascii="Times New Roman"/>
          <w:b/>
          <w:i w:val="false"/>
          <w:color w:val="000000"/>
        </w:rPr>
        <w:t xml:space="preserve"> Правила проведения раздельных сходов местного сообщества Амангельдинского сельского округа Есильского района Северо-Казахстанской области</w:t>
      </w:r>
    </w:p>
    <w:bookmarkEnd w:id="5"/>
    <w:bookmarkStart w:name="z23" w:id="6"/>
    <w:p>
      <w:pPr>
        <w:spacing w:after="0"/>
        <w:ind w:left="0"/>
        <w:jc w:val="left"/>
      </w:pPr>
      <w:r>
        <w:rPr>
          <w:rFonts w:ascii="Times New Roman"/>
          <w:b/>
          <w:i w:val="false"/>
          <w:color w:val="000000"/>
        </w:rPr>
        <w:t xml:space="preserve"> Глава 1. Общие положения</w:t>
      </w:r>
    </w:p>
    <w:bookmarkEnd w:id="6"/>
    <w:bookmarkStart w:name="z24" w:id="7"/>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сел, улиц на территории Амангельдинского сельского округа Есильского района Северо-Казахстанской области.</w:t>
      </w:r>
    </w:p>
    <w:bookmarkEnd w:id="7"/>
    <w:bookmarkStart w:name="z25"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bookmarkStart w:name="z26" w:id="9"/>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Амангельдинского сельского округа Есильского района Северо-Казахстанской области;</w:t>
      </w:r>
    </w:p>
    <w:bookmarkEnd w:id="9"/>
    <w:bookmarkStart w:name="z27" w:id="10"/>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 улиц в избрании представителей для участия в сходе местного сообщества.</w:t>
      </w:r>
    </w:p>
    <w:bookmarkEnd w:id="10"/>
    <w:bookmarkStart w:name="z28" w:id="11"/>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1"/>
    <w:bookmarkStart w:name="z29" w:id="12"/>
    <w:p>
      <w:pPr>
        <w:spacing w:after="0"/>
        <w:ind w:left="0"/>
        <w:jc w:val="both"/>
      </w:pPr>
      <w:r>
        <w:rPr>
          <w:rFonts w:ascii="Times New Roman"/>
          <w:b w:val="false"/>
          <w:i w:val="false"/>
          <w:color w:val="000000"/>
          <w:sz w:val="28"/>
        </w:rPr>
        <w:t xml:space="preserve">
      3. Для проведения раздельного схода местного сообщества территория сельского округа подразделяется на участки (села, улицы). </w:t>
      </w:r>
    </w:p>
    <w:bookmarkEnd w:id="12"/>
    <w:bookmarkStart w:name="z30" w:id="13"/>
    <w:p>
      <w:pPr>
        <w:spacing w:after="0"/>
        <w:ind w:left="0"/>
        <w:jc w:val="both"/>
      </w:pPr>
      <w:r>
        <w:rPr>
          <w:rFonts w:ascii="Times New Roman"/>
          <w:b w:val="false"/>
          <w:i w:val="false"/>
          <w:color w:val="000000"/>
          <w:sz w:val="28"/>
        </w:rPr>
        <w:t xml:space="preserve">
      4. На раздельных сходах местного сообщества избираются представители для участия в сходе местного сообщества в количестве не более трех человек. </w:t>
      </w:r>
    </w:p>
    <w:bookmarkEnd w:id="13"/>
    <w:bookmarkStart w:name="z31" w:id="14"/>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Амангельдинского сельского округа Есильского района Северо-Казахстанской области.</w:t>
      </w:r>
    </w:p>
    <w:bookmarkEnd w:id="14"/>
    <w:bookmarkStart w:name="z32" w:id="15"/>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Амангельдинского сельского округа Есильского района Северо-Казахстанской области не позднее, чем за десять календарных дней до дня его проведения через средства массовой информации, либо направления сообщения путем использования мессенджеров "WhatsApp", "Instagram", "Telegram", так же оповещение может быть осуществлено путем размещения печатных объявлений на информационных стендах.</w:t>
      </w:r>
    </w:p>
    <w:bookmarkEnd w:id="15"/>
    <w:bookmarkStart w:name="z33" w:id="16"/>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улицы организуется акимом Амангельдинского сельского округа Есильского района Северо-Казахстанской области.</w:t>
      </w:r>
    </w:p>
    <w:bookmarkEnd w:id="16"/>
    <w:bookmarkStart w:name="z34" w:id="17"/>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села, улицы имеющих право в нем участвовать.</w:t>
      </w:r>
    </w:p>
    <w:bookmarkEnd w:id="17"/>
    <w:bookmarkStart w:name="z35" w:id="18"/>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улице и имеющих право в нем участвовать.</w:t>
      </w:r>
    </w:p>
    <w:bookmarkEnd w:id="18"/>
    <w:bookmarkStart w:name="z36" w:id="19"/>
    <w:p>
      <w:pPr>
        <w:spacing w:after="0"/>
        <w:ind w:left="0"/>
        <w:jc w:val="both"/>
      </w:pPr>
      <w:r>
        <w:rPr>
          <w:rFonts w:ascii="Times New Roman"/>
          <w:b w:val="false"/>
          <w:i w:val="false"/>
          <w:color w:val="000000"/>
          <w:sz w:val="28"/>
        </w:rPr>
        <w:t>
      9. Раздельный сход местного сообщества открывается акимом Амангельдинского сельского округа Есильского района Северо-Казахстанской области или уполномоченным им лицом.</w:t>
      </w:r>
    </w:p>
    <w:bookmarkEnd w:id="19"/>
    <w:bookmarkStart w:name="z37"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Амангельдинского сельского округа Есильского района Северо-Казахстанской области или уполномоченное им лицо.</w:t>
      </w:r>
    </w:p>
    <w:bookmarkEnd w:id="20"/>
    <w:bookmarkStart w:name="z38" w:id="21"/>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1"/>
    <w:bookmarkStart w:name="z39" w:id="22"/>
    <w:p>
      <w:pPr>
        <w:spacing w:after="0"/>
        <w:ind w:left="0"/>
        <w:jc w:val="both"/>
      </w:pPr>
      <w:r>
        <w:rPr>
          <w:rFonts w:ascii="Times New Roman"/>
          <w:b w:val="false"/>
          <w:i w:val="false"/>
          <w:color w:val="000000"/>
          <w:sz w:val="28"/>
        </w:rPr>
        <w:t>
      10. Кандидатуры представителей жителей села,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Есильского района Северо-Казахстанской области.</w:t>
      </w:r>
    </w:p>
    <w:bookmarkEnd w:id="22"/>
    <w:bookmarkStart w:name="z40" w:id="23"/>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3"/>
    <w:bookmarkStart w:name="z41" w:id="24"/>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Амангельдинского сельского округа Есильского района Северо-Казахстанской области.</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Есильского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17 марта 2022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17/188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Есильского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марта 2014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29/173</w:t>
            </w:r>
          </w:p>
        </w:tc>
      </w:tr>
    </w:tbl>
    <w:bookmarkStart w:name="z55" w:id="25"/>
    <w:p>
      <w:pPr>
        <w:spacing w:after="0"/>
        <w:ind w:left="0"/>
        <w:jc w:val="left"/>
      </w:pPr>
      <w:r>
        <w:rPr>
          <w:rFonts w:ascii="Times New Roman"/>
          <w:b/>
          <w:i w:val="false"/>
          <w:color w:val="000000"/>
        </w:rPr>
        <w:t xml:space="preserve"> Количественный состав представителей жителей сел, улиц для участия в сходе местного сообщества Амангельдинского сельского округа Есильского района Северо-Казахстанской области</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 улицы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(человек)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Амангельдинское: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Строительная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Н.Махина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Ибраева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Восточная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Береговая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Комсомольская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Коммунистическая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Садовая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Поляковка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Талапкер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