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bf03" w14:textId="b6cb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14/141 "Об утверждении бюджета Заречного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2022-2024 годы" от 30 декабря 2021 года № 14/141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Заречного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30 517,0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26 723,0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31 020,8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- 503,8тысяч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- 503,8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Заречного сельского округа расходы за счет свободных остатков бюджетных средств, сложившихся на начало финансового года в сумме 503,8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Заречного сельского округа Есильского района Северо-Казахстанской области на 2022 год объемы целевых текущих трансфертов передаваемых из районного бюджета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Чириковка;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денежные выплаты поощрительного характера.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14/141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14/141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