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ee29" w14:textId="16de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21 года № 13-1 "Об утверждении бюджет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 июня 2022 года № 1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2-2024 годы" от 24 декабря 2021 года № 13-1 (зарегистрировано в Реестре государственной регистрации нормативных правовых актов под № 26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09 422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0 86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0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706 459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051 737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 7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 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0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 06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 06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1 171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 03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92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9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