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6cc42" w14:textId="5a6cc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24 декабря 2021 года № 13-1 "Об утверждении бюджета района имени Габита Мусрепова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19 апреля 2022 года № 17-1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"Об утверждении бюджета района имени Габита Мусрепова на 2022-2024 годы" от 24 декабря 2021 года № 13-1 (зарегистрировано в Реестре государственной регистрации нормативных правовых актов под № 26160)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района имени Габита Мусрепова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9 114 548,3 тысячи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1 420 869,7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64 093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8 000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7 621 585,6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9 856 863,9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47 748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183 780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136 032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- 790 063,6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790 063,6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661 171,9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136 032,5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264 924,2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 имени Габита Мусрепова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2022 года № 17-1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 № 13-1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имени Габита Мусрепова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9 114 548,3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1 420 869,7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665 783,9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665 783,9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259 185,8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ведения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7 621 585,6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7 588 404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7 588 404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9 856 863,9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1 220 103,1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69 932,6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66 232,6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750 939,3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77 614,2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672 125,1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709 386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1 842 842,4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1 842 842,4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479 696,4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846 523,9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765 682,6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261 007,6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261 007,6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667 093,6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4 211 131,5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4 211 131,5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3 855 967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127 932,7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- 790 063,6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790 063,6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661 171,9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661 171,9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661 171,9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136 032,5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136 032,5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264 924,2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264 924,2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264 924,2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