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8cc7" w14:textId="27f8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Алкатерекского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35961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районного, областного бюджетов,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районного, областного бюджетов, неиспользованных (недоиспользованных) в 2022 году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Алкатерекского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Алкатерекского сельского округа на 2023 год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районного, областного бюджета согласно приложения 2 к настоящему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