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9917" w14:textId="1a6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7-13-12 "Об утверждении бюджета Антоновского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2022-2024 годы" от 28 декабря 2021 года № 7-13-12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Антоновского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333 970,2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328 525,2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334 571,8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республиканского бюджета в бюджет сельского округа на 2022 год в сумме 778,0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областного бюджета в бюджет сельского округа на 2022 год в сумме 62 725,0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целевые трансферты передаваемые из районного бюджета в бюджет сельского округа на 2022 год в сумме 30 653,2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 целевые трансферты, за счет гарантированного трансферта из Национального фонда Республики Казахстан на 2022 год в сумме 218 132,0 тысяч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7-21-2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7-13-12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