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714c" w14:textId="f8d7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7-13-14 "Об утверждении бюджета Володарского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20 июля 2022 года № 7-19-7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2022-2024 годы" от 28 декабря 2021 года № 7-13-14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Володарского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325 985,3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51 835,8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274 149,5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333 291,8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- 7 306,5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7 306,5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7 306,5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республиканского бюджета в бюджет сельского округа на 2022 год в сумме 1 389,0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2022-2024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целевые трансферты передаваемые из районного бюджета в бюджет сельского округа на 2022 год в сумме 96 500,9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2022-2024 годы. 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целевые трансферты передаваемые из областного бюджета в бюджет сельского округа на 2022 год в сумме 134 506,6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2022-2024 годы.";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дополнить пунктом 7-4 следующего содержания: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"7-4. Учесть целевые трансферты, за счет гарантированного трансферта из Национального фонда Республики Казахстан на 2022 год в сумме 1 571,0 тысяч тенге.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2022-2024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7-19-7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7-13-14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Володарского сельского округа Айыртауского района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325 985,3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274 149,5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274 149,5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