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25bd" w14:textId="adb2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Черкасского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29895,7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26681,7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25836 тысяч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2023 год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