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87ea" w14:textId="328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сентября 2020 года № 606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августа 2022 года № 734. Утратил силу приказом Министра здравоохранения Республики Казахстан от 12 мая 2023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от 6 апреля 2016 года "О правовых актах" и Типовыми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(зарегистрированный в Реестре государственной регистрации нормативных правовых актов за № 14542)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606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здравоохранения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 организации медицинской помощи – 09: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управления общественного здравоохранения и реабилитации, категория С-3, 09-03-01 графу "Функциональные обязанности"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общее руководство работой управления. Осуществлять планирование, контроль, организацию и анализ работы сотрудников управления, обеспечение взаимозаменяемости в управлении. Осуществлять представление и защиту интересов Департамента на совещаниях Министерства и вне министерства. Осуществлять контроль исполнения документов, поступающих в управление, в том числе обращений юридических и физических лиц, проводить анализ качества и своевременности их исполнения. Координировать работу и принимать участие в разработке программных документов в сфере общественного здравоохранения и медицинской реабилитации взрослого населения. Участвовать в разработке нормативных правовых актов Министерства и других государственных органов по вопросам общественного здравоохранения и медицинской реабилитации взрослого населения. Проводить анализ деятельности управления. Оказывать практическую и методическую помощь органам и организациям здравоохранения по вопросам, входящим в компетенцию Управления. Принимать участие в работе семинаров, коллегий, конференций, заседаний советов, рабочих и экспертных групп, подготовке материалов по вопросам общественного здравоохранения и медицинской реабилитации взрослого населения. Реализация мероприятий по обеспечению межсекторального взаимодействия по вопросам общественного здоровья и медицинской реабилитации взрослого населения. Мониторинг организации деятельности по развитию научных исследований в области общественного здравоохранения и медицинской реабилитации взрослого населения. Реализация мероприятий по вопросам медицинской реабилитации взрослого населения. Координация деятельности республиканских организаций, осуществляющих деятельность в области оказания медицинской реабилитации взрослого населения. Согласовывать проекты клинических протоколов диагностики и лечения, стандартов организации оказания медицинской помощи, а также стандартов оснащения организаций здравоохранения, оказывающих медицинскую реабилитацию, взрослого населения в рамках компетенции Управления.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эксперта управления общественного здравоохранения и реабилитации, (четыре единицы), категория С-4, 09-03-02, 09-03-03, 09-03-04, 09-03-05 графу "Функциональные обязанности"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документы, в том числе обращения физических и юридических лиц, поступающие в Управление, проводить самоанализ качества и своевременности их исполнения. Участвовать в разработке нормативных правовых актов Министерства и других государственных органов по вопросам общественного здравоохранения в том числе, направленных на совершенствование законодательства по организации медицинской реабилитации взрослого населения. Проводить анализ деятельности по профилактике и мониторингу заболеваний в рамках общественного здравоохранения, мониторинг и разработку профилактических программ, дорожных карт. Реализация мероприятий по обеспечению межведомственного взаимодействия по курируемым вопросам. Проводить мониторинг организации деятельности по развитию научных исследований в области общественного здравоохранения. Организация и участие в работе конференций, семинаров, заседаний рабочих, экспертных групп, совещаний по вопросам, входящим в компетенцию. Координация вопросов охраны общественного здоровья на популяционном уровне, профилактики заболеваний, поведенческих факторов риска. Курация вопросов медицинской реабилитации, интеграции социальной реабилитации с медицинской реабилитацией взрослого населения. Участие в разработке клинических протоколов по медицинской реабилитации. Координация деятельности республиканских организаций, осуществляющих деятельность в области оказания медицинской реабилитации взрослого населения. Взаимодействие с государственными органами, неправительственными организациями и реализация совместных государственных программ по реабилитации взрослого населения. Участие в формировании бюджетной заявки в рамках компетенции, взаимодействие с государственными органами по вопросам реабилитации. Подготовка материалов на семинары, коллегий, конференций. Рассмотрение служебных документов, писем органов и организаций. Осуществление взаимодействия со структурными подразделениями Министерства по вопросам организации медицинской реабилитации взрослого населения.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