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2a29" w14:textId="5112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23 декабря 2021 года № 64/11 "Об Успенском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9 июня 2022 года № 108/17.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23 декабря 2021 года № 64/11 "Об Успенском районном бюджете на 2022-2024 годы" (зарегистрировано в Реестре государственной регистрации нормативных правовых актов под № 25986)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Успенский районный бюджет на 2022-2024 годы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5 775 474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7 093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5 078 261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5 866 749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65 509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101 079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35 570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-156 784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156 784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Предусмотреть в Успенском районном бюджете на 2022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39 929 тысяч тенге – на оплату труда административным государственным служащим;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36 246 тысяч тенге – на реализацию мероприятий по благоустройству и озеленению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55 804 тысяч тенге – на капитальный и средний ремонт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222 679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10 869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64/11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района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5 077 755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